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68" w:rsidRDefault="00270468" w:rsidP="00270468">
      <w:pPr>
        <w:pStyle w:val="Default"/>
        <w:jc w:val="center"/>
        <w:rPr>
          <w:b/>
        </w:rPr>
      </w:pPr>
      <w:r>
        <w:rPr>
          <w:b/>
        </w:rPr>
        <w:t xml:space="preserve">ESAMI DI IDONEITÀ E INTEGRATIVI </w:t>
      </w:r>
      <w:r w:rsidR="005B21AB">
        <w:rPr>
          <w:b/>
        </w:rPr>
        <w:t xml:space="preserve">SESSIONE SETTEMBRE </w:t>
      </w:r>
      <w:r>
        <w:rPr>
          <w:b/>
        </w:rPr>
        <w:t xml:space="preserve">2024  </w:t>
      </w:r>
    </w:p>
    <w:p w:rsidR="005C7B29" w:rsidRDefault="005C7B29" w:rsidP="00270468">
      <w:pPr>
        <w:pStyle w:val="Default"/>
        <w:jc w:val="center"/>
        <w:rPr>
          <w:b/>
        </w:rPr>
      </w:pPr>
      <w:r>
        <w:rPr>
          <w:b/>
        </w:rPr>
        <w:t xml:space="preserve">  </w:t>
      </w:r>
      <w:r w:rsidR="00D502A9" w:rsidRPr="00D502A9">
        <w:rPr>
          <w:b/>
        </w:rPr>
        <w:t>ELENCO CANDIDATI</w:t>
      </w:r>
    </w:p>
    <w:p w:rsidR="00270468" w:rsidRDefault="00270468" w:rsidP="00270468">
      <w:pPr>
        <w:pStyle w:val="Default"/>
        <w:jc w:val="center"/>
      </w:pPr>
    </w:p>
    <w:tbl>
      <w:tblPr>
        <w:tblW w:w="10632" w:type="dxa"/>
        <w:jc w:val="center"/>
        <w:tblLayout w:type="fixed"/>
        <w:tblLook w:val="0000"/>
      </w:tblPr>
      <w:tblGrid>
        <w:gridCol w:w="569"/>
        <w:gridCol w:w="2693"/>
        <w:gridCol w:w="3969"/>
        <w:gridCol w:w="3401"/>
      </w:tblGrid>
      <w:tr w:rsidR="006344CE" w:rsidTr="00FF0F12">
        <w:trPr>
          <w:trHeight w:val="56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5C7B29">
            <w:pPr>
              <w:ind w:right="-1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53E1"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b/>
                <w:sz w:val="24"/>
                <w:szCs w:val="24"/>
              </w:rPr>
            </w:pPr>
            <w:r w:rsidRPr="005053E1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b/>
                <w:sz w:val="24"/>
                <w:szCs w:val="24"/>
              </w:rPr>
            </w:pPr>
            <w:r w:rsidRPr="005053E1">
              <w:rPr>
                <w:b/>
                <w:sz w:val="24"/>
                <w:szCs w:val="24"/>
              </w:rPr>
              <w:t>Indirizzo di provenienza/ idoneità posseduta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Default="006344CE" w:rsidP="00D37391">
            <w:pPr>
              <w:ind w:right="-143"/>
              <w:rPr>
                <w:b/>
                <w:sz w:val="24"/>
                <w:szCs w:val="24"/>
              </w:rPr>
            </w:pPr>
            <w:r w:rsidRPr="005053E1">
              <w:rPr>
                <w:b/>
                <w:sz w:val="24"/>
                <w:szCs w:val="24"/>
              </w:rPr>
              <w:t>Indirizzo e idoneità</w:t>
            </w:r>
          </w:p>
          <w:p w:rsidR="006344CE" w:rsidRPr="005053E1" w:rsidRDefault="006344CE" w:rsidP="00D37391">
            <w:pPr>
              <w:ind w:right="-143"/>
              <w:rPr>
                <w:b/>
                <w:sz w:val="24"/>
                <w:szCs w:val="24"/>
              </w:rPr>
            </w:pPr>
            <w:r w:rsidRPr="005053E1">
              <w:rPr>
                <w:b/>
                <w:sz w:val="24"/>
                <w:szCs w:val="24"/>
              </w:rPr>
              <w:t>richiesti</w:t>
            </w:r>
          </w:p>
        </w:tc>
      </w:tr>
      <w:tr w:rsidR="006344CE" w:rsidTr="00FF0F12">
        <w:trPr>
          <w:trHeight w:val="59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C320C8" w:rsidRDefault="006344CE" w:rsidP="00D37391">
            <w:pPr>
              <w:ind w:right="-143"/>
              <w:rPr>
                <w:sz w:val="24"/>
                <w:szCs w:val="24"/>
              </w:rPr>
            </w:pPr>
            <w:proofErr w:type="spellStart"/>
            <w:r w:rsidRPr="00D502A9">
              <w:rPr>
                <w:sz w:val="24"/>
                <w:szCs w:val="24"/>
              </w:rPr>
              <w:t>Caravello</w:t>
            </w:r>
            <w:proofErr w:type="spellEnd"/>
            <w:r w:rsidRPr="00D502A9">
              <w:rPr>
                <w:sz w:val="24"/>
                <w:szCs w:val="24"/>
              </w:rPr>
              <w:t xml:space="preserve"> Stefania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5C7B29">
            <w:pPr>
              <w:ind w:right="-143"/>
              <w:rPr>
                <w:sz w:val="24"/>
                <w:szCs w:val="24"/>
              </w:rPr>
            </w:pPr>
            <w:r w:rsidRPr="005053E1">
              <w:rPr>
                <w:sz w:val="24"/>
                <w:szCs w:val="24"/>
              </w:rPr>
              <w:t xml:space="preserve">Liceo </w:t>
            </w:r>
            <w:proofErr w:type="spellStart"/>
            <w:r>
              <w:rPr>
                <w:sz w:val="24"/>
                <w:szCs w:val="24"/>
              </w:rPr>
              <w:t>Ec</w:t>
            </w:r>
            <w:proofErr w:type="spellEnd"/>
            <w:r>
              <w:rPr>
                <w:sz w:val="24"/>
                <w:szCs w:val="24"/>
              </w:rPr>
              <w:t>. Soc.</w:t>
            </w:r>
            <w:r w:rsidRPr="00505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053E1">
              <w:rPr>
                <w:sz w:val="24"/>
                <w:szCs w:val="24"/>
              </w:rPr>
              <w:t xml:space="preserve">“Regina Margherita”/ </w:t>
            </w:r>
            <w:r w:rsidR="005C7B29">
              <w:rPr>
                <w:sz w:val="24"/>
                <w:szCs w:val="24"/>
              </w:rPr>
              <w:t>I</w:t>
            </w:r>
            <w:r w:rsidRPr="005053E1">
              <w:rPr>
                <w:sz w:val="24"/>
                <w:szCs w:val="24"/>
              </w:rPr>
              <w:t xml:space="preserve">doneità al </w:t>
            </w:r>
            <w:r>
              <w:rPr>
                <w:sz w:val="24"/>
                <w:szCs w:val="24"/>
              </w:rPr>
              <w:t>3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LES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 xml:space="preserve">anno </w:t>
            </w:r>
            <w:r w:rsidRPr="005053E1">
              <w:rPr>
                <w:rFonts w:eastAsia="Times New Roman"/>
                <w:sz w:val="24"/>
                <w:szCs w:val="24"/>
              </w:rPr>
              <w:t>Inglese/</w:t>
            </w:r>
            <w:r>
              <w:rPr>
                <w:rFonts w:eastAsia="Times New Roman"/>
                <w:sz w:val="24"/>
                <w:szCs w:val="24"/>
              </w:rPr>
              <w:t>Francese</w:t>
            </w:r>
          </w:p>
        </w:tc>
      </w:tr>
      <w:tr w:rsidR="006344CE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C320C8" w:rsidRDefault="006344CE" w:rsidP="00D37391">
            <w:pPr>
              <w:ind w:right="-143"/>
              <w:rPr>
                <w:sz w:val="24"/>
                <w:szCs w:val="24"/>
              </w:rPr>
            </w:pPr>
            <w:r w:rsidRPr="00D502A9">
              <w:rPr>
                <w:sz w:val="24"/>
                <w:szCs w:val="24"/>
              </w:rPr>
              <w:t>Delfino Angelica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5C7B29" w:rsidP="00D373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Promozione Primo anno INFAOP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Pr="005053E1" w:rsidRDefault="006344CE" w:rsidP="005C7B29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LES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 xml:space="preserve">anno </w:t>
            </w:r>
            <w:r w:rsidRPr="005053E1">
              <w:rPr>
                <w:rFonts w:eastAsia="Times New Roman"/>
                <w:sz w:val="24"/>
                <w:szCs w:val="24"/>
              </w:rPr>
              <w:t>Inglese/</w:t>
            </w:r>
            <w:r w:rsidR="005C7B29">
              <w:rPr>
                <w:rFonts w:eastAsia="Times New Roman"/>
                <w:sz w:val="24"/>
                <w:szCs w:val="24"/>
              </w:rPr>
              <w:t>Spagnolo</w:t>
            </w:r>
          </w:p>
        </w:tc>
      </w:tr>
      <w:tr w:rsidR="006344CE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C320C8" w:rsidRDefault="006344CE" w:rsidP="00D37391">
            <w:pPr>
              <w:ind w:right="-143"/>
              <w:rPr>
                <w:sz w:val="24"/>
                <w:szCs w:val="24"/>
              </w:rPr>
            </w:pPr>
            <w:r w:rsidRPr="00D502A9">
              <w:rPr>
                <w:sz w:val="24"/>
                <w:szCs w:val="24"/>
              </w:rPr>
              <w:t>Lo Nigro Rossella Noemi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Attestato 3° anno EUROFORM del 2022-23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LES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 xml:space="preserve">anno </w:t>
            </w:r>
            <w:r w:rsidRPr="005053E1">
              <w:rPr>
                <w:rFonts w:eastAsia="Times New Roman"/>
                <w:sz w:val="24"/>
                <w:szCs w:val="24"/>
              </w:rPr>
              <w:t>Inglese/</w:t>
            </w:r>
            <w:r>
              <w:rPr>
                <w:rFonts w:eastAsia="Times New Roman"/>
                <w:sz w:val="24"/>
                <w:szCs w:val="24"/>
              </w:rPr>
              <w:t>Spagnolo</w:t>
            </w:r>
          </w:p>
        </w:tc>
      </w:tr>
      <w:tr w:rsidR="006344CE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461C2E" w:rsidRDefault="006344CE" w:rsidP="00D37391">
            <w:pPr>
              <w:ind w:right="-143"/>
              <w:rPr>
                <w:sz w:val="24"/>
                <w:szCs w:val="24"/>
                <w:highlight w:val="green"/>
              </w:rPr>
            </w:pPr>
            <w:r w:rsidRPr="00D502A9">
              <w:rPr>
                <w:sz w:val="24"/>
                <w:szCs w:val="24"/>
              </w:rPr>
              <w:t>Sammarco Caterina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5C7B29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C7B29">
              <w:rPr>
                <w:sz w:val="24"/>
                <w:szCs w:val="24"/>
              </w:rPr>
              <w:t>. S.</w:t>
            </w:r>
            <w:r>
              <w:rPr>
                <w:sz w:val="24"/>
                <w:szCs w:val="24"/>
              </w:rPr>
              <w:t xml:space="preserve"> Turismo </w:t>
            </w:r>
            <w:r w:rsidRPr="005053E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Rutelli</w:t>
            </w:r>
            <w:r w:rsidRPr="005053E1">
              <w:rPr>
                <w:sz w:val="24"/>
                <w:szCs w:val="24"/>
              </w:rPr>
              <w:t xml:space="preserve">”/ idoneità al </w:t>
            </w:r>
            <w:r>
              <w:rPr>
                <w:sz w:val="24"/>
                <w:szCs w:val="24"/>
              </w:rPr>
              <w:t>4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LES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 xml:space="preserve">anno </w:t>
            </w:r>
            <w:r w:rsidRPr="005053E1">
              <w:rPr>
                <w:rFonts w:eastAsia="Times New Roman"/>
                <w:sz w:val="24"/>
                <w:szCs w:val="24"/>
              </w:rPr>
              <w:t>Inglese/</w:t>
            </w:r>
            <w:r>
              <w:rPr>
                <w:rFonts w:eastAsia="Times New Roman"/>
                <w:sz w:val="24"/>
                <w:szCs w:val="24"/>
              </w:rPr>
              <w:t>Francese</w:t>
            </w:r>
          </w:p>
        </w:tc>
      </w:tr>
      <w:tr w:rsidR="006344CE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C320C8" w:rsidRDefault="006344CE" w:rsidP="00D37391">
            <w:pPr>
              <w:ind w:right="-143"/>
              <w:rPr>
                <w:sz w:val="24"/>
                <w:szCs w:val="24"/>
              </w:rPr>
            </w:pPr>
            <w:proofErr w:type="spellStart"/>
            <w:r w:rsidRPr="00D502A9">
              <w:rPr>
                <w:sz w:val="24"/>
                <w:szCs w:val="24"/>
              </w:rPr>
              <w:t>Peña</w:t>
            </w:r>
            <w:proofErr w:type="spellEnd"/>
            <w:r w:rsidRPr="00D502A9">
              <w:rPr>
                <w:sz w:val="24"/>
                <w:szCs w:val="24"/>
              </w:rPr>
              <w:t xml:space="preserve"> </w:t>
            </w:r>
            <w:proofErr w:type="spellStart"/>
            <w:r w:rsidRPr="00D502A9">
              <w:rPr>
                <w:sz w:val="24"/>
                <w:szCs w:val="24"/>
              </w:rPr>
              <w:t>Cepeda</w:t>
            </w:r>
            <w:proofErr w:type="spellEnd"/>
            <w:r w:rsidRPr="00D502A9">
              <w:rPr>
                <w:sz w:val="24"/>
                <w:szCs w:val="24"/>
              </w:rPr>
              <w:t xml:space="preserve"> </w:t>
            </w:r>
            <w:proofErr w:type="spellStart"/>
            <w:r w:rsidRPr="00D502A9">
              <w:rPr>
                <w:sz w:val="24"/>
                <w:szCs w:val="24"/>
              </w:rPr>
              <w:t>Maryeli</w:t>
            </w:r>
            <w:proofErr w:type="spellEnd"/>
            <w:r w:rsidRPr="00D502A9">
              <w:rPr>
                <w:sz w:val="24"/>
                <w:szCs w:val="24"/>
              </w:rPr>
              <w:t xml:space="preserve"> </w:t>
            </w:r>
            <w:proofErr w:type="spellStart"/>
            <w:r w:rsidRPr="00D502A9">
              <w:rPr>
                <w:sz w:val="24"/>
                <w:szCs w:val="24"/>
              </w:rPr>
              <w:t>Neftali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CE" w:rsidRPr="005053E1" w:rsidRDefault="006344CE" w:rsidP="00D3739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Ed. Maria Adelaide </w:t>
            </w:r>
            <w:r w:rsidR="009109D8">
              <w:rPr>
                <w:sz w:val="24"/>
                <w:szCs w:val="24"/>
              </w:rPr>
              <w:t xml:space="preserve"> </w:t>
            </w:r>
            <w:proofErr w:type="spellStart"/>
            <w:r w:rsidR="009109D8">
              <w:rPr>
                <w:sz w:val="24"/>
                <w:szCs w:val="24"/>
              </w:rPr>
              <w:t>ind</w:t>
            </w:r>
            <w:proofErr w:type="spellEnd"/>
            <w:r w:rsidR="009109D8">
              <w:rPr>
                <w:sz w:val="24"/>
                <w:szCs w:val="24"/>
              </w:rPr>
              <w:t>. Classico Europeo</w:t>
            </w:r>
            <w:r>
              <w:rPr>
                <w:sz w:val="24"/>
                <w:szCs w:val="24"/>
              </w:rPr>
              <w:t>/</w:t>
            </w:r>
            <w:r w:rsidR="005C7B29">
              <w:rPr>
                <w:sz w:val="24"/>
                <w:szCs w:val="24"/>
              </w:rPr>
              <w:t xml:space="preserve">Idoneità al 3° anno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4CE" w:rsidRPr="005053E1" w:rsidRDefault="006344CE" w:rsidP="00FF0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Ling. – idoneità al 3° anno</w:t>
            </w:r>
            <w:r w:rsidR="00FF0F12">
              <w:rPr>
                <w:sz w:val="24"/>
                <w:szCs w:val="24"/>
              </w:rPr>
              <w:t xml:space="preserve"> Inglese/ Francese/</w:t>
            </w:r>
            <w:r w:rsidR="005C7B29">
              <w:rPr>
                <w:sz w:val="24"/>
                <w:szCs w:val="24"/>
              </w:rPr>
              <w:t xml:space="preserve"> Spagnolo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C320C8" w:rsidRDefault="009109D8" w:rsidP="00CD41D5">
            <w:pPr>
              <w:ind w:right="-143"/>
              <w:rPr>
                <w:sz w:val="24"/>
                <w:szCs w:val="24"/>
              </w:rPr>
            </w:pPr>
            <w:proofErr w:type="spellStart"/>
            <w:r w:rsidRPr="00D502A9">
              <w:rPr>
                <w:sz w:val="24"/>
                <w:szCs w:val="24"/>
              </w:rPr>
              <w:t>Jacinto</w:t>
            </w:r>
            <w:proofErr w:type="spellEnd"/>
            <w:r w:rsidRPr="00D502A9">
              <w:rPr>
                <w:sz w:val="24"/>
                <w:szCs w:val="24"/>
              </w:rPr>
              <w:t xml:space="preserve"> Mary Grace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5053E1" w:rsidRDefault="009109D8" w:rsidP="00CD41D5">
            <w:pPr>
              <w:ind w:right="-143"/>
              <w:rPr>
                <w:sz w:val="24"/>
                <w:szCs w:val="24"/>
              </w:rPr>
            </w:pPr>
            <w:r w:rsidRPr="005053E1">
              <w:rPr>
                <w:sz w:val="24"/>
                <w:szCs w:val="24"/>
              </w:rPr>
              <w:t xml:space="preserve">Liceo </w:t>
            </w:r>
            <w:r>
              <w:rPr>
                <w:sz w:val="24"/>
                <w:szCs w:val="24"/>
              </w:rPr>
              <w:t xml:space="preserve">Scientifico </w:t>
            </w:r>
            <w:r w:rsidRPr="00CA6DDD">
              <w:rPr>
                <w:sz w:val="24"/>
                <w:szCs w:val="24"/>
              </w:rPr>
              <w:t xml:space="preserve"> </w:t>
            </w:r>
            <w:r w:rsidRPr="005053E1"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Cannizzaro</w:t>
            </w:r>
            <w:proofErr w:type="spellEnd"/>
            <w:r w:rsidRPr="005053E1">
              <w:rPr>
                <w:sz w:val="24"/>
                <w:szCs w:val="24"/>
              </w:rPr>
              <w:t xml:space="preserve">”/ idoneità al </w:t>
            </w:r>
            <w:r>
              <w:rPr>
                <w:sz w:val="24"/>
                <w:szCs w:val="24"/>
              </w:rPr>
              <w:t>3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CD41D5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</w:t>
            </w:r>
            <w:r>
              <w:rPr>
                <w:rFonts w:eastAsia="Times New Roman"/>
                <w:sz w:val="24"/>
                <w:szCs w:val="24"/>
              </w:rPr>
              <w:t xml:space="preserve">Sc. Umane 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>anno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461C2E" w:rsidRDefault="009109D8" w:rsidP="00D37391">
            <w:pPr>
              <w:ind w:right="-143"/>
              <w:rPr>
                <w:sz w:val="24"/>
                <w:szCs w:val="24"/>
                <w:highlight w:val="green"/>
              </w:rPr>
            </w:pPr>
            <w:proofErr w:type="spellStart"/>
            <w:r w:rsidRPr="00D502A9">
              <w:rPr>
                <w:sz w:val="24"/>
                <w:szCs w:val="24"/>
              </w:rPr>
              <w:t>Pancaro</w:t>
            </w:r>
            <w:proofErr w:type="spellEnd"/>
            <w:r w:rsidRPr="00D502A9">
              <w:rPr>
                <w:sz w:val="24"/>
                <w:szCs w:val="24"/>
              </w:rPr>
              <w:t xml:space="preserve"> Christian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9D8" w:rsidRPr="005053E1" w:rsidRDefault="009109D8" w:rsidP="009109D8">
            <w:pPr>
              <w:ind w:right="-143"/>
              <w:rPr>
                <w:sz w:val="24"/>
                <w:szCs w:val="24"/>
              </w:rPr>
            </w:pPr>
            <w:r w:rsidRPr="009109D8">
              <w:rPr>
                <w:sz w:val="24"/>
                <w:szCs w:val="24"/>
              </w:rPr>
              <w:t>Liceo Cl</w:t>
            </w:r>
            <w:r>
              <w:rPr>
                <w:sz w:val="24"/>
                <w:szCs w:val="24"/>
              </w:rPr>
              <w:t>assi</w:t>
            </w:r>
            <w:r w:rsidRPr="009109D8">
              <w:rPr>
                <w:sz w:val="24"/>
                <w:szCs w:val="24"/>
              </w:rPr>
              <w:t>co “</w:t>
            </w:r>
            <w:proofErr w:type="spellStart"/>
            <w:r w:rsidRPr="009109D8">
              <w:rPr>
                <w:sz w:val="24"/>
                <w:szCs w:val="24"/>
              </w:rPr>
              <w:t>Vitt</w:t>
            </w:r>
            <w:proofErr w:type="spellEnd"/>
            <w:r w:rsidRPr="009109D8">
              <w:rPr>
                <w:sz w:val="24"/>
                <w:szCs w:val="24"/>
              </w:rPr>
              <w:t xml:space="preserve">. Em. </w:t>
            </w:r>
            <w:r>
              <w:rPr>
                <w:sz w:val="24"/>
                <w:szCs w:val="24"/>
              </w:rPr>
              <w:t>II</w:t>
            </w:r>
            <w:r w:rsidRPr="005053E1">
              <w:rPr>
                <w:sz w:val="24"/>
                <w:szCs w:val="24"/>
              </w:rPr>
              <w:t xml:space="preserve">”/ idoneità al </w:t>
            </w:r>
            <w:r>
              <w:rPr>
                <w:sz w:val="24"/>
                <w:szCs w:val="24"/>
              </w:rPr>
              <w:t>2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ind w:right="-143"/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</w:t>
            </w:r>
            <w:r>
              <w:rPr>
                <w:rFonts w:eastAsia="Times New Roman"/>
                <w:sz w:val="24"/>
                <w:szCs w:val="24"/>
              </w:rPr>
              <w:t xml:space="preserve">Sc. Umane 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>anno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461C2E" w:rsidRDefault="009109D8" w:rsidP="00D37391">
            <w:pPr>
              <w:rPr>
                <w:sz w:val="24"/>
                <w:szCs w:val="24"/>
                <w:highlight w:val="green"/>
              </w:rPr>
            </w:pPr>
            <w:r w:rsidRPr="00D502A9">
              <w:rPr>
                <w:sz w:val="24"/>
                <w:szCs w:val="24"/>
              </w:rPr>
              <w:t>Lentini Asia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5B2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B21AB">
              <w:rPr>
                <w:sz w:val="24"/>
                <w:szCs w:val="24"/>
              </w:rPr>
              <w:t>. S</w:t>
            </w:r>
            <w:r>
              <w:rPr>
                <w:sz w:val="24"/>
                <w:szCs w:val="24"/>
              </w:rPr>
              <w:t xml:space="preserve">t. Turismo </w:t>
            </w:r>
            <w:r w:rsidRPr="005053E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Rutelli</w:t>
            </w:r>
            <w:r w:rsidRPr="005053E1">
              <w:rPr>
                <w:sz w:val="24"/>
                <w:szCs w:val="24"/>
              </w:rPr>
              <w:t xml:space="preserve">”/ idoneità al </w:t>
            </w:r>
            <w:r>
              <w:rPr>
                <w:sz w:val="24"/>
                <w:szCs w:val="24"/>
              </w:rPr>
              <w:t>3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</w:t>
            </w:r>
            <w:r>
              <w:rPr>
                <w:rFonts w:eastAsia="Times New Roman"/>
                <w:sz w:val="24"/>
                <w:szCs w:val="24"/>
              </w:rPr>
              <w:t xml:space="preserve">Sc. Umane 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>anno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461C2E" w:rsidRDefault="009109D8" w:rsidP="00D37391">
            <w:pPr>
              <w:rPr>
                <w:sz w:val="24"/>
                <w:szCs w:val="24"/>
                <w:highlight w:val="green"/>
              </w:rPr>
            </w:pPr>
            <w:r w:rsidRPr="00D502A9">
              <w:rPr>
                <w:sz w:val="24"/>
                <w:szCs w:val="24"/>
              </w:rPr>
              <w:t>Del Picchia Ruben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rPr>
                <w:sz w:val="24"/>
                <w:szCs w:val="24"/>
              </w:rPr>
            </w:pPr>
            <w:r w:rsidRPr="005053E1">
              <w:rPr>
                <w:sz w:val="24"/>
                <w:szCs w:val="24"/>
              </w:rPr>
              <w:t xml:space="preserve">Liceo </w:t>
            </w:r>
            <w:r>
              <w:rPr>
                <w:sz w:val="24"/>
                <w:szCs w:val="24"/>
              </w:rPr>
              <w:t xml:space="preserve">Musicale </w:t>
            </w:r>
            <w:r w:rsidRPr="005053E1">
              <w:rPr>
                <w:sz w:val="24"/>
                <w:szCs w:val="24"/>
              </w:rPr>
              <w:t xml:space="preserve">“Regina </w:t>
            </w:r>
            <w:r>
              <w:rPr>
                <w:sz w:val="24"/>
                <w:szCs w:val="24"/>
              </w:rPr>
              <w:t>M</w:t>
            </w:r>
            <w:r w:rsidRPr="005053E1">
              <w:rPr>
                <w:sz w:val="24"/>
                <w:szCs w:val="24"/>
              </w:rPr>
              <w:t>argherita”</w:t>
            </w:r>
            <w:r>
              <w:rPr>
                <w:sz w:val="24"/>
                <w:szCs w:val="24"/>
              </w:rPr>
              <w:t xml:space="preserve"> </w:t>
            </w:r>
            <w:r w:rsidRPr="00D502A9">
              <w:rPr>
                <w:sz w:val="24"/>
                <w:szCs w:val="24"/>
              </w:rPr>
              <w:t xml:space="preserve">/ idoneità al 4° anno (giudizio </w:t>
            </w:r>
            <w:proofErr w:type="spellStart"/>
            <w:r w:rsidRPr="00D502A9">
              <w:rPr>
                <w:sz w:val="24"/>
                <w:szCs w:val="24"/>
              </w:rPr>
              <w:t>sosp</w:t>
            </w:r>
            <w:proofErr w:type="spellEnd"/>
            <w:r w:rsidRPr="00D502A9">
              <w:rPr>
                <w:sz w:val="24"/>
                <w:szCs w:val="24"/>
              </w:rPr>
              <w:t>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9109D8">
            <w:pPr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</w:t>
            </w:r>
            <w:r>
              <w:rPr>
                <w:rFonts w:eastAsia="Times New Roman"/>
                <w:sz w:val="24"/>
                <w:szCs w:val="24"/>
              </w:rPr>
              <w:t xml:space="preserve">Musicale 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 w:rsidRPr="00D502A9">
              <w:rPr>
                <w:rFonts w:eastAsia="Times New Roman"/>
                <w:sz w:val="24"/>
                <w:szCs w:val="24"/>
              </w:rPr>
              <w:t xml:space="preserve">anno 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816178" w:rsidRDefault="009109D8" w:rsidP="00D37391">
            <w:pPr>
              <w:rPr>
                <w:sz w:val="24"/>
                <w:szCs w:val="24"/>
                <w:highlight w:val="green"/>
              </w:rPr>
            </w:pPr>
            <w:r w:rsidRPr="00D502A9">
              <w:rPr>
                <w:sz w:val="24"/>
                <w:szCs w:val="24"/>
              </w:rPr>
              <w:t xml:space="preserve">Bernard De La </w:t>
            </w:r>
            <w:proofErr w:type="spellStart"/>
            <w:r w:rsidRPr="00D502A9">
              <w:rPr>
                <w:sz w:val="24"/>
                <w:szCs w:val="24"/>
              </w:rPr>
              <w:t>Gatinais</w:t>
            </w:r>
            <w:proofErr w:type="spellEnd"/>
            <w:r w:rsidRPr="00D502A9">
              <w:rPr>
                <w:sz w:val="24"/>
                <w:szCs w:val="24"/>
              </w:rPr>
              <w:t xml:space="preserve"> </w:t>
            </w:r>
            <w:proofErr w:type="spellStart"/>
            <w:r w:rsidRPr="00D502A9">
              <w:rPr>
                <w:sz w:val="24"/>
                <w:szCs w:val="24"/>
              </w:rPr>
              <w:t>Heloise</w:t>
            </w:r>
            <w:proofErr w:type="spellEnd"/>
            <w:r w:rsidRPr="00D502A9">
              <w:rPr>
                <w:sz w:val="24"/>
                <w:szCs w:val="24"/>
              </w:rPr>
              <w:t xml:space="preserve"> Marie </w:t>
            </w:r>
            <w:proofErr w:type="spellStart"/>
            <w:r w:rsidRPr="00D502A9">
              <w:rPr>
                <w:sz w:val="24"/>
                <w:szCs w:val="24"/>
              </w:rPr>
              <w:t>Francoise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rPr>
                <w:sz w:val="24"/>
                <w:szCs w:val="24"/>
              </w:rPr>
            </w:pPr>
            <w:r w:rsidRPr="00427BAF">
              <w:rPr>
                <w:sz w:val="24"/>
                <w:szCs w:val="24"/>
              </w:rPr>
              <w:t>Liceo Classico “G</w:t>
            </w:r>
            <w:r w:rsidR="005B21AB" w:rsidRPr="00427BAF">
              <w:rPr>
                <w:sz w:val="24"/>
                <w:szCs w:val="24"/>
              </w:rPr>
              <w:t>onzaga</w:t>
            </w:r>
            <w:r w:rsidRPr="005053E1">
              <w:rPr>
                <w:sz w:val="24"/>
                <w:szCs w:val="24"/>
              </w:rPr>
              <w:t xml:space="preserve">”/ idoneità al </w:t>
            </w:r>
            <w:r>
              <w:rPr>
                <w:sz w:val="24"/>
                <w:szCs w:val="24"/>
              </w:rPr>
              <w:t>4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rPr>
                <w:sz w:val="24"/>
                <w:szCs w:val="24"/>
              </w:rPr>
            </w:pPr>
            <w:r w:rsidRPr="005053E1">
              <w:rPr>
                <w:rFonts w:eastAsia="Times New Roman"/>
                <w:sz w:val="24"/>
                <w:szCs w:val="24"/>
              </w:rPr>
              <w:t xml:space="preserve">Liceo </w:t>
            </w:r>
            <w:r>
              <w:rPr>
                <w:rFonts w:eastAsia="Times New Roman"/>
                <w:sz w:val="24"/>
                <w:szCs w:val="24"/>
              </w:rPr>
              <w:t xml:space="preserve">Musicale - </w:t>
            </w:r>
            <w:r w:rsidRPr="005053E1">
              <w:rPr>
                <w:rFonts w:eastAsia="Times New Roman"/>
                <w:sz w:val="24"/>
                <w:szCs w:val="24"/>
              </w:rPr>
              <w:t xml:space="preserve">idoneità al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053E1">
              <w:rPr>
                <w:rFonts w:eastAsia="Times New Roman"/>
                <w:sz w:val="24"/>
                <w:szCs w:val="24"/>
              </w:rPr>
              <w:t xml:space="preserve">° </w:t>
            </w:r>
            <w:r>
              <w:rPr>
                <w:rFonts w:eastAsia="Times New Roman"/>
                <w:sz w:val="24"/>
                <w:szCs w:val="24"/>
              </w:rPr>
              <w:t>anno</w:t>
            </w:r>
          </w:p>
        </w:tc>
      </w:tr>
      <w:tr w:rsidR="009109D8" w:rsidTr="00FF0F12">
        <w:trPr>
          <w:trHeight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pStyle w:val="Paragrafoelenco1"/>
              <w:numPr>
                <w:ilvl w:val="0"/>
                <w:numId w:val="1"/>
              </w:numPr>
              <w:suppressAutoHyphens w:val="0"/>
              <w:overflowPunct w:val="0"/>
              <w:snapToGrid w:val="0"/>
              <w:ind w:left="142" w:right="-143" w:firstLine="0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C320C8" w:rsidRDefault="009109D8" w:rsidP="00D37391">
            <w:pPr>
              <w:rPr>
                <w:sz w:val="24"/>
                <w:szCs w:val="24"/>
              </w:rPr>
            </w:pPr>
            <w:proofErr w:type="spellStart"/>
            <w:r w:rsidRPr="00D502A9">
              <w:rPr>
                <w:sz w:val="24"/>
                <w:szCs w:val="24"/>
              </w:rPr>
              <w:t>Bellarosa</w:t>
            </w:r>
            <w:proofErr w:type="spellEnd"/>
            <w:r w:rsidRPr="00D502A9">
              <w:rPr>
                <w:sz w:val="24"/>
                <w:szCs w:val="24"/>
              </w:rPr>
              <w:t xml:space="preserve"> Beatrice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5C7B29">
            <w:pPr>
              <w:rPr>
                <w:sz w:val="24"/>
                <w:szCs w:val="24"/>
              </w:rPr>
            </w:pPr>
            <w:r w:rsidRPr="005053E1">
              <w:rPr>
                <w:sz w:val="24"/>
                <w:szCs w:val="24"/>
              </w:rPr>
              <w:t xml:space="preserve">Liceo </w:t>
            </w:r>
            <w:r>
              <w:rPr>
                <w:sz w:val="24"/>
                <w:szCs w:val="24"/>
              </w:rPr>
              <w:t xml:space="preserve">Coreutico </w:t>
            </w:r>
            <w:r w:rsidRPr="005053E1">
              <w:rPr>
                <w:sz w:val="24"/>
                <w:szCs w:val="24"/>
              </w:rPr>
              <w:t xml:space="preserve">“Regina Margherita”/ idoneità al </w:t>
            </w:r>
            <w:r>
              <w:rPr>
                <w:sz w:val="24"/>
                <w:szCs w:val="24"/>
              </w:rPr>
              <w:t>3</w:t>
            </w:r>
            <w:r w:rsidRPr="005053E1">
              <w:rPr>
                <w:sz w:val="24"/>
                <w:szCs w:val="24"/>
              </w:rPr>
              <w:t>° anno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D8" w:rsidRPr="005053E1" w:rsidRDefault="009109D8" w:rsidP="00D37391">
            <w:pPr>
              <w:rPr>
                <w:sz w:val="24"/>
                <w:szCs w:val="24"/>
              </w:rPr>
            </w:pPr>
            <w:r w:rsidRPr="005053E1">
              <w:rPr>
                <w:sz w:val="24"/>
                <w:szCs w:val="24"/>
              </w:rPr>
              <w:t xml:space="preserve">Liceo </w:t>
            </w:r>
            <w:r>
              <w:rPr>
                <w:sz w:val="24"/>
                <w:szCs w:val="24"/>
              </w:rPr>
              <w:t xml:space="preserve">Coreutico </w:t>
            </w:r>
            <w:r w:rsidRPr="005053E1">
              <w:rPr>
                <w:sz w:val="24"/>
                <w:szCs w:val="24"/>
              </w:rPr>
              <w:t xml:space="preserve">/ idoneità al </w:t>
            </w:r>
            <w:r>
              <w:rPr>
                <w:sz w:val="24"/>
                <w:szCs w:val="24"/>
              </w:rPr>
              <w:t>4</w:t>
            </w:r>
            <w:r w:rsidRPr="005053E1">
              <w:rPr>
                <w:sz w:val="24"/>
                <w:szCs w:val="24"/>
              </w:rPr>
              <w:t>° anno</w:t>
            </w:r>
          </w:p>
        </w:tc>
      </w:tr>
    </w:tbl>
    <w:p w:rsidR="00270468" w:rsidRPr="00702BF2" w:rsidRDefault="00270468" w:rsidP="00270468">
      <w:pPr>
        <w:pStyle w:val="Default"/>
        <w:rPr>
          <w:b/>
          <w:sz w:val="16"/>
          <w:szCs w:val="16"/>
        </w:rPr>
      </w:pPr>
    </w:p>
    <w:sectPr w:rsidR="00270468" w:rsidRPr="00702BF2" w:rsidSect="005C7B29">
      <w:pgSz w:w="11906" w:h="16838"/>
      <w:pgMar w:top="1417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compat/>
  <w:rsids>
    <w:rsidRoot w:val="00BF18ED"/>
    <w:rsid w:val="000517E1"/>
    <w:rsid w:val="001D65C4"/>
    <w:rsid w:val="00270468"/>
    <w:rsid w:val="002B104A"/>
    <w:rsid w:val="002C5205"/>
    <w:rsid w:val="0031685B"/>
    <w:rsid w:val="003646F6"/>
    <w:rsid w:val="00461C2E"/>
    <w:rsid w:val="005B21AB"/>
    <w:rsid w:val="005C7B29"/>
    <w:rsid w:val="006050D6"/>
    <w:rsid w:val="006344CE"/>
    <w:rsid w:val="00702BF2"/>
    <w:rsid w:val="0073028D"/>
    <w:rsid w:val="007B1428"/>
    <w:rsid w:val="00816178"/>
    <w:rsid w:val="0082297D"/>
    <w:rsid w:val="008960A2"/>
    <w:rsid w:val="009109D8"/>
    <w:rsid w:val="00970729"/>
    <w:rsid w:val="00A8734E"/>
    <w:rsid w:val="00AA7144"/>
    <w:rsid w:val="00B44B6F"/>
    <w:rsid w:val="00BF112D"/>
    <w:rsid w:val="00BF18ED"/>
    <w:rsid w:val="00CA4335"/>
    <w:rsid w:val="00D502A9"/>
    <w:rsid w:val="00DB24CC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468"/>
    <w:pPr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70468"/>
    <w:pPr>
      <w:ind w:left="720"/>
    </w:pPr>
  </w:style>
  <w:style w:type="paragraph" w:customStyle="1" w:styleId="Default">
    <w:name w:val="Default"/>
    <w:rsid w:val="0027046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61C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C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GIAMMANCOP</dc:creator>
  <cp:lastModifiedBy>tommaso2</cp:lastModifiedBy>
  <cp:revision>2</cp:revision>
  <dcterms:created xsi:type="dcterms:W3CDTF">2024-08-28T09:22:00Z</dcterms:created>
  <dcterms:modified xsi:type="dcterms:W3CDTF">2024-08-28T09:22:00Z</dcterms:modified>
</cp:coreProperties>
</file>